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B1" w:rsidRPr="00485707" w:rsidRDefault="00323846" w:rsidP="00323846">
      <w:pPr>
        <w:jc w:val="center"/>
        <w:rPr>
          <w:rFonts w:ascii="Garamond" w:hAnsi="Garamond" w:cs="Times New Roman"/>
          <w:b/>
          <w:sz w:val="28"/>
          <w:szCs w:val="28"/>
          <w:u w:val="single"/>
        </w:rPr>
      </w:pPr>
      <w:r w:rsidRPr="00485707">
        <w:rPr>
          <w:rFonts w:ascii="Garamond" w:hAnsi="Garamond" w:cs="Times New Roman"/>
          <w:b/>
          <w:sz w:val="28"/>
          <w:szCs w:val="28"/>
          <w:u w:val="single"/>
        </w:rPr>
        <w:t>UDI</w:t>
      </w:r>
      <w:r w:rsidR="003A24D3" w:rsidRPr="00485707">
        <w:rPr>
          <w:rFonts w:ascii="Garamond" w:hAnsi="Garamond" w:cs="Times New Roman"/>
          <w:b/>
          <w:sz w:val="28"/>
          <w:szCs w:val="28"/>
          <w:u w:val="single"/>
        </w:rPr>
        <w:t xml:space="preserve"> (Unilateral Declaration of Independence)</w:t>
      </w:r>
      <w:r w:rsidRPr="00485707">
        <w:rPr>
          <w:rFonts w:ascii="Garamond" w:hAnsi="Garamond" w:cs="Times New Roman"/>
          <w:b/>
          <w:sz w:val="28"/>
          <w:szCs w:val="28"/>
          <w:u w:val="single"/>
        </w:rPr>
        <w:t xml:space="preserve"> Background/Talking Points</w:t>
      </w:r>
    </w:p>
    <w:p w:rsidR="00EE5611" w:rsidRPr="0079233F" w:rsidRDefault="00EE5611" w:rsidP="008F2923">
      <w:pPr>
        <w:jc w:val="both"/>
        <w:rPr>
          <w:rFonts w:ascii="Garamond" w:hAnsi="Garamond"/>
          <w:b/>
          <w:sz w:val="24"/>
          <w:szCs w:val="24"/>
        </w:rPr>
      </w:pPr>
      <w:r w:rsidRPr="0079233F">
        <w:rPr>
          <w:rFonts w:ascii="Garamond" w:hAnsi="Garamond"/>
          <w:b/>
          <w:sz w:val="24"/>
          <w:szCs w:val="24"/>
        </w:rPr>
        <w:t>UDI Process</w:t>
      </w:r>
    </w:p>
    <w:p w:rsidR="00EE5611" w:rsidRPr="0079233F" w:rsidRDefault="00485707" w:rsidP="00EE5611">
      <w:pPr>
        <w:pStyle w:val="ListParagraph"/>
        <w:numPr>
          <w:ilvl w:val="0"/>
          <w:numId w:val="2"/>
        </w:numPr>
        <w:jc w:val="both"/>
        <w:rPr>
          <w:rFonts w:ascii="Garamond" w:hAnsi="Garamond"/>
          <w:sz w:val="24"/>
          <w:szCs w:val="24"/>
        </w:rPr>
      </w:pPr>
      <w:r>
        <w:rPr>
          <w:rFonts w:ascii="Garamond" w:hAnsi="Garamond"/>
          <w:sz w:val="24"/>
          <w:szCs w:val="24"/>
        </w:rPr>
        <w:t>On September 23</w:t>
      </w:r>
      <w:r w:rsidR="00EE5611" w:rsidRPr="0079233F">
        <w:rPr>
          <w:rFonts w:ascii="Garamond" w:hAnsi="Garamond"/>
          <w:sz w:val="24"/>
          <w:szCs w:val="24"/>
        </w:rPr>
        <w:t xml:space="preserve">, </w:t>
      </w:r>
      <w:proofErr w:type="spellStart"/>
      <w:r w:rsidR="00EE5611" w:rsidRPr="0079233F">
        <w:rPr>
          <w:rFonts w:ascii="Garamond" w:hAnsi="Garamond"/>
          <w:sz w:val="24"/>
          <w:szCs w:val="24"/>
        </w:rPr>
        <w:t>Mahmoud</w:t>
      </w:r>
      <w:proofErr w:type="spellEnd"/>
      <w:r w:rsidR="00EE5611" w:rsidRPr="0079233F">
        <w:rPr>
          <w:rFonts w:ascii="Garamond" w:hAnsi="Garamond"/>
          <w:sz w:val="24"/>
          <w:szCs w:val="24"/>
        </w:rPr>
        <w:t xml:space="preserve"> </w:t>
      </w:r>
      <w:proofErr w:type="spellStart"/>
      <w:r w:rsidR="00EE5611" w:rsidRPr="0079233F">
        <w:rPr>
          <w:rFonts w:ascii="Garamond" w:hAnsi="Garamond"/>
          <w:sz w:val="24"/>
          <w:szCs w:val="24"/>
        </w:rPr>
        <w:t>Abbas</w:t>
      </w:r>
      <w:proofErr w:type="spellEnd"/>
      <w:r w:rsidR="00EE5611" w:rsidRPr="0079233F">
        <w:rPr>
          <w:rFonts w:ascii="Garamond" w:hAnsi="Garamond"/>
          <w:sz w:val="24"/>
          <w:szCs w:val="24"/>
        </w:rPr>
        <w:t xml:space="preserve"> will </w:t>
      </w:r>
      <w:r w:rsidR="00A6524E" w:rsidRPr="0079233F">
        <w:rPr>
          <w:rFonts w:ascii="Garamond" w:hAnsi="Garamond"/>
          <w:sz w:val="24"/>
          <w:szCs w:val="24"/>
        </w:rPr>
        <w:t xml:space="preserve">formally ask the UN for </w:t>
      </w:r>
      <w:r w:rsidR="00B3444B" w:rsidRPr="0079233F">
        <w:rPr>
          <w:rFonts w:ascii="Garamond" w:hAnsi="Garamond"/>
          <w:sz w:val="24"/>
          <w:szCs w:val="24"/>
        </w:rPr>
        <w:t>recognition of a Palestinian State.</w:t>
      </w:r>
    </w:p>
    <w:p w:rsidR="00B3444B" w:rsidRPr="0079233F" w:rsidRDefault="00485707" w:rsidP="00EE5611">
      <w:pPr>
        <w:pStyle w:val="ListParagraph"/>
        <w:numPr>
          <w:ilvl w:val="0"/>
          <w:numId w:val="2"/>
        </w:numPr>
        <w:jc w:val="both"/>
        <w:rPr>
          <w:rFonts w:ascii="Garamond" w:hAnsi="Garamond"/>
          <w:sz w:val="24"/>
          <w:szCs w:val="24"/>
        </w:rPr>
      </w:pPr>
      <w:r>
        <w:rPr>
          <w:rFonts w:ascii="Garamond" w:hAnsi="Garamond"/>
          <w:sz w:val="24"/>
          <w:szCs w:val="24"/>
        </w:rPr>
        <w:t>When</w:t>
      </w:r>
      <w:r w:rsidR="00B3444B" w:rsidRPr="0079233F">
        <w:rPr>
          <w:rFonts w:ascii="Garamond" w:hAnsi="Garamond"/>
          <w:sz w:val="24"/>
          <w:szCs w:val="24"/>
        </w:rPr>
        <w:t xml:space="preserve"> </w:t>
      </w:r>
      <w:proofErr w:type="spellStart"/>
      <w:r w:rsidR="00B3444B" w:rsidRPr="0079233F">
        <w:rPr>
          <w:rFonts w:ascii="Garamond" w:hAnsi="Garamond"/>
          <w:sz w:val="24"/>
          <w:szCs w:val="24"/>
        </w:rPr>
        <w:t>Abbas</w:t>
      </w:r>
      <w:proofErr w:type="spellEnd"/>
      <w:r w:rsidR="00B3444B" w:rsidRPr="0079233F">
        <w:rPr>
          <w:rFonts w:ascii="Garamond" w:hAnsi="Garamond"/>
          <w:sz w:val="24"/>
          <w:szCs w:val="24"/>
        </w:rPr>
        <w:t xml:space="preserve"> approaches the UN Security Council (UNSC), which is the necessary first step for full member state status, then the US will veto the bid.  Additionally, China and Russia, who are also permanent members of the UNSC and therefore have veto status, may consider vetoing the proposition.  Neither of these countries is in favor of the UDI, since they have similar problems at home, so it is likely they will either abstain or veto the bid.</w:t>
      </w:r>
    </w:p>
    <w:p w:rsidR="003A24D3" w:rsidRDefault="00B3444B" w:rsidP="008F2923">
      <w:pPr>
        <w:pStyle w:val="ListParagraph"/>
        <w:numPr>
          <w:ilvl w:val="0"/>
          <w:numId w:val="2"/>
        </w:numPr>
        <w:jc w:val="both"/>
        <w:rPr>
          <w:rFonts w:ascii="Garamond" w:hAnsi="Garamond"/>
          <w:sz w:val="24"/>
          <w:szCs w:val="24"/>
        </w:rPr>
      </w:pPr>
      <w:r w:rsidRPr="0079233F">
        <w:rPr>
          <w:rFonts w:ascii="Garamond" w:hAnsi="Garamond"/>
          <w:sz w:val="24"/>
          <w:szCs w:val="24"/>
        </w:rPr>
        <w:t xml:space="preserve">A veto in the UNSC forces the Palestinians to water down the language </w:t>
      </w:r>
      <w:r w:rsidR="00304A2B" w:rsidRPr="0079233F">
        <w:rPr>
          <w:rFonts w:ascii="Garamond" w:hAnsi="Garamond"/>
          <w:sz w:val="24"/>
          <w:szCs w:val="24"/>
        </w:rPr>
        <w:t>when they go to the General Assembly (UNGA)</w:t>
      </w:r>
      <w:r w:rsidR="003A24D3" w:rsidRPr="0079233F">
        <w:rPr>
          <w:rFonts w:ascii="Garamond" w:hAnsi="Garamond"/>
          <w:sz w:val="24"/>
          <w:szCs w:val="24"/>
        </w:rPr>
        <w:t>, especially since the Palestinians would want it to pass with European support.</w:t>
      </w:r>
    </w:p>
    <w:p w:rsidR="00965AA3" w:rsidRPr="0079233F" w:rsidRDefault="00965AA3" w:rsidP="008F2923">
      <w:pPr>
        <w:pStyle w:val="ListParagraph"/>
        <w:numPr>
          <w:ilvl w:val="0"/>
          <w:numId w:val="2"/>
        </w:numPr>
        <w:jc w:val="both"/>
        <w:rPr>
          <w:rFonts w:ascii="Garamond" w:hAnsi="Garamond"/>
          <w:sz w:val="24"/>
          <w:szCs w:val="24"/>
        </w:rPr>
      </w:pPr>
      <w:r>
        <w:rPr>
          <w:rFonts w:ascii="Garamond" w:hAnsi="Garamond"/>
          <w:sz w:val="24"/>
          <w:szCs w:val="24"/>
        </w:rPr>
        <w:t xml:space="preserve">Since the Palestinians will not get member status without the UNSC, Tony Blair, representing the Quartet, recently met with </w:t>
      </w:r>
      <w:proofErr w:type="spellStart"/>
      <w:r>
        <w:rPr>
          <w:rFonts w:ascii="Garamond" w:hAnsi="Garamond"/>
          <w:sz w:val="24"/>
          <w:szCs w:val="24"/>
        </w:rPr>
        <w:t>Abbas</w:t>
      </w:r>
      <w:proofErr w:type="spellEnd"/>
      <w:r>
        <w:rPr>
          <w:rFonts w:ascii="Garamond" w:hAnsi="Garamond"/>
          <w:sz w:val="24"/>
          <w:szCs w:val="24"/>
        </w:rPr>
        <w:t xml:space="preserve"> to work on creating a deal that would lead to negotiations and avoid the statehood bid.</w:t>
      </w:r>
    </w:p>
    <w:p w:rsidR="003A24D3" w:rsidRPr="0079233F" w:rsidRDefault="003A24D3" w:rsidP="00347CD3">
      <w:pPr>
        <w:jc w:val="both"/>
        <w:rPr>
          <w:rFonts w:ascii="Garamond" w:hAnsi="Garamond"/>
          <w:b/>
          <w:sz w:val="24"/>
          <w:szCs w:val="24"/>
        </w:rPr>
      </w:pPr>
      <w:r w:rsidRPr="0079233F">
        <w:rPr>
          <w:rFonts w:ascii="Garamond" w:hAnsi="Garamond"/>
          <w:b/>
          <w:sz w:val="24"/>
          <w:szCs w:val="24"/>
        </w:rPr>
        <w:t>US Plan</w:t>
      </w:r>
    </w:p>
    <w:p w:rsidR="0079233F" w:rsidRPr="0079233F" w:rsidRDefault="0079233F" w:rsidP="0079233F">
      <w:pPr>
        <w:pStyle w:val="ListParagraph"/>
        <w:numPr>
          <w:ilvl w:val="0"/>
          <w:numId w:val="8"/>
        </w:numPr>
        <w:jc w:val="both"/>
        <w:rPr>
          <w:rFonts w:ascii="Garamond" w:hAnsi="Garamond"/>
          <w:sz w:val="24"/>
          <w:szCs w:val="24"/>
        </w:rPr>
      </w:pPr>
      <w:r w:rsidRPr="0079233F">
        <w:rPr>
          <w:rFonts w:ascii="Garamond" w:hAnsi="Garamond"/>
          <w:sz w:val="24"/>
          <w:szCs w:val="24"/>
        </w:rPr>
        <w:t>The</w:t>
      </w:r>
      <w:r>
        <w:rPr>
          <w:rFonts w:ascii="Garamond" w:hAnsi="Garamond"/>
          <w:sz w:val="24"/>
          <w:szCs w:val="24"/>
        </w:rPr>
        <w:t xml:space="preserve"> US has announced it will</w:t>
      </w:r>
      <w:r w:rsidRPr="0079233F">
        <w:rPr>
          <w:rFonts w:ascii="Garamond" w:hAnsi="Garamond"/>
          <w:sz w:val="24"/>
          <w:szCs w:val="24"/>
        </w:rPr>
        <w:t xml:space="preserve"> veto a bid in the UNSC.</w:t>
      </w:r>
    </w:p>
    <w:p w:rsidR="003A24D3" w:rsidRPr="0079233F" w:rsidRDefault="00347CD3" w:rsidP="003A24D3">
      <w:pPr>
        <w:pStyle w:val="ListParagraph"/>
        <w:numPr>
          <w:ilvl w:val="0"/>
          <w:numId w:val="8"/>
        </w:numPr>
        <w:jc w:val="both"/>
        <w:rPr>
          <w:rFonts w:ascii="Garamond" w:hAnsi="Garamond"/>
          <w:sz w:val="24"/>
          <w:szCs w:val="24"/>
        </w:rPr>
      </w:pPr>
      <w:r w:rsidRPr="0079233F">
        <w:rPr>
          <w:rFonts w:ascii="Garamond" w:hAnsi="Garamond"/>
          <w:sz w:val="24"/>
          <w:szCs w:val="24"/>
        </w:rPr>
        <w:t>The US has been lobbying other di</w:t>
      </w:r>
      <w:r w:rsidR="0079233F">
        <w:rPr>
          <w:rFonts w:ascii="Garamond" w:hAnsi="Garamond"/>
          <w:sz w:val="24"/>
          <w:szCs w:val="24"/>
        </w:rPr>
        <w:t>plomatic missions to get them on</w:t>
      </w:r>
      <w:r w:rsidRPr="0079233F">
        <w:rPr>
          <w:rFonts w:ascii="Garamond" w:hAnsi="Garamond"/>
          <w:sz w:val="24"/>
          <w:szCs w:val="24"/>
        </w:rPr>
        <w:t xml:space="preserve"> board with not approving this bid for statehood.</w:t>
      </w:r>
    </w:p>
    <w:p w:rsidR="00347CD3" w:rsidRPr="0079233F" w:rsidRDefault="00347CD3" w:rsidP="00347CD3">
      <w:pPr>
        <w:jc w:val="both"/>
        <w:rPr>
          <w:rFonts w:ascii="Garamond" w:hAnsi="Garamond"/>
          <w:b/>
          <w:sz w:val="24"/>
          <w:szCs w:val="24"/>
        </w:rPr>
      </w:pPr>
      <w:r w:rsidRPr="0079233F">
        <w:rPr>
          <w:rFonts w:ascii="Garamond" w:hAnsi="Garamond"/>
          <w:b/>
          <w:sz w:val="24"/>
          <w:szCs w:val="24"/>
        </w:rPr>
        <w:t>EU</w:t>
      </w:r>
      <w:r w:rsidRPr="0079233F">
        <w:rPr>
          <w:rFonts w:ascii="Garamond" w:hAnsi="Garamond"/>
          <w:sz w:val="24"/>
          <w:szCs w:val="24"/>
        </w:rPr>
        <w:t xml:space="preserve"> </w:t>
      </w:r>
      <w:r w:rsidRPr="0079233F">
        <w:rPr>
          <w:rFonts w:ascii="Garamond" w:hAnsi="Garamond"/>
          <w:b/>
          <w:sz w:val="24"/>
          <w:szCs w:val="24"/>
        </w:rPr>
        <w:t>Plan</w:t>
      </w:r>
    </w:p>
    <w:p w:rsidR="00347CD3" w:rsidRPr="0079233F" w:rsidRDefault="00347CD3" w:rsidP="00347CD3">
      <w:pPr>
        <w:pStyle w:val="ListParagraph"/>
        <w:numPr>
          <w:ilvl w:val="0"/>
          <w:numId w:val="10"/>
        </w:numPr>
        <w:jc w:val="both"/>
        <w:rPr>
          <w:rFonts w:ascii="Garamond" w:hAnsi="Garamond"/>
          <w:sz w:val="24"/>
          <w:szCs w:val="24"/>
        </w:rPr>
      </w:pPr>
      <w:r w:rsidRPr="0079233F">
        <w:rPr>
          <w:rFonts w:ascii="Garamond" w:hAnsi="Garamond"/>
          <w:sz w:val="24"/>
          <w:szCs w:val="24"/>
        </w:rPr>
        <w:t>The EU is divided and it is likely that votes</w:t>
      </w:r>
      <w:r w:rsidR="0079233F">
        <w:rPr>
          <w:rFonts w:ascii="Garamond" w:hAnsi="Garamond"/>
          <w:sz w:val="24"/>
          <w:szCs w:val="24"/>
        </w:rPr>
        <w:t xml:space="preserve"> will go in both directions, however</w:t>
      </w:r>
      <w:r w:rsidRPr="0079233F">
        <w:rPr>
          <w:rFonts w:ascii="Garamond" w:hAnsi="Garamond"/>
          <w:sz w:val="24"/>
          <w:szCs w:val="24"/>
        </w:rPr>
        <w:t xml:space="preserve"> that </w:t>
      </w:r>
      <w:r w:rsidR="0079233F">
        <w:rPr>
          <w:rFonts w:ascii="Garamond" w:hAnsi="Garamond"/>
          <w:sz w:val="24"/>
          <w:szCs w:val="24"/>
        </w:rPr>
        <w:t>will ultimately</w:t>
      </w:r>
      <w:r w:rsidRPr="0079233F">
        <w:rPr>
          <w:rFonts w:ascii="Garamond" w:hAnsi="Garamond"/>
          <w:sz w:val="24"/>
          <w:szCs w:val="24"/>
        </w:rPr>
        <w:t xml:space="preserve"> depend on the exact text of the resolution (if it is tamer and simply encourages further consideration towards a state, more will sign on, but if the resolution has specific borders suggested, then there will be less European support).</w:t>
      </w:r>
    </w:p>
    <w:p w:rsidR="00347CD3" w:rsidRPr="0079233F" w:rsidRDefault="00347CD3" w:rsidP="00347CD3">
      <w:pPr>
        <w:pStyle w:val="ListParagraph"/>
        <w:numPr>
          <w:ilvl w:val="0"/>
          <w:numId w:val="10"/>
        </w:numPr>
        <w:jc w:val="both"/>
        <w:rPr>
          <w:rFonts w:ascii="Garamond" w:hAnsi="Garamond"/>
          <w:sz w:val="24"/>
          <w:szCs w:val="24"/>
        </w:rPr>
      </w:pPr>
      <w:r w:rsidRPr="0079233F">
        <w:rPr>
          <w:rFonts w:ascii="Garamond" w:hAnsi="Garamond"/>
          <w:sz w:val="24"/>
          <w:szCs w:val="24"/>
        </w:rPr>
        <w:t>Favoring a UDI: Scandinavian countries, Spain, Portugal, possibly France (though unannounced)</w:t>
      </w:r>
    </w:p>
    <w:p w:rsidR="00347CD3" w:rsidRPr="0079233F" w:rsidRDefault="00347CD3" w:rsidP="00347CD3">
      <w:pPr>
        <w:pStyle w:val="ListParagraph"/>
        <w:numPr>
          <w:ilvl w:val="0"/>
          <w:numId w:val="10"/>
        </w:numPr>
        <w:jc w:val="both"/>
        <w:rPr>
          <w:rFonts w:ascii="Garamond" w:hAnsi="Garamond"/>
          <w:sz w:val="24"/>
          <w:szCs w:val="24"/>
        </w:rPr>
      </w:pPr>
      <w:r w:rsidRPr="0079233F">
        <w:rPr>
          <w:rFonts w:ascii="Garamond" w:hAnsi="Garamond"/>
          <w:sz w:val="24"/>
          <w:szCs w:val="24"/>
        </w:rPr>
        <w:t>Opposed to a UDI: Germany, Hungary, Czech Republic, Romania, Bulgaria, possibly UK (though unannounced)</w:t>
      </w:r>
    </w:p>
    <w:p w:rsidR="00EE5611" w:rsidRPr="0079233F" w:rsidRDefault="00EE5611" w:rsidP="008F2923">
      <w:pPr>
        <w:jc w:val="both"/>
        <w:rPr>
          <w:rFonts w:ascii="Garamond" w:hAnsi="Garamond"/>
          <w:b/>
          <w:sz w:val="24"/>
          <w:szCs w:val="24"/>
        </w:rPr>
      </w:pPr>
      <w:r w:rsidRPr="0079233F">
        <w:rPr>
          <w:rFonts w:ascii="Garamond" w:hAnsi="Garamond"/>
          <w:b/>
          <w:sz w:val="24"/>
          <w:szCs w:val="24"/>
        </w:rPr>
        <w:t>Concerns with UDI</w:t>
      </w:r>
    </w:p>
    <w:p w:rsidR="008F2923" w:rsidRPr="0079233F" w:rsidRDefault="008F2923" w:rsidP="008F2923">
      <w:pPr>
        <w:rPr>
          <w:rFonts w:ascii="Garamond" w:hAnsi="Garamond"/>
          <w:b/>
          <w:sz w:val="24"/>
          <w:szCs w:val="24"/>
        </w:rPr>
      </w:pPr>
      <w:r w:rsidRPr="0079233F">
        <w:rPr>
          <w:rFonts w:ascii="Garamond" w:hAnsi="Garamond"/>
          <w:b/>
          <w:sz w:val="24"/>
          <w:szCs w:val="24"/>
        </w:rPr>
        <w:t>Contradicts UN Resolutions &amp; Existing Agreements</w:t>
      </w:r>
    </w:p>
    <w:p w:rsidR="008F2923" w:rsidRPr="0079233F" w:rsidRDefault="008F2923" w:rsidP="003A24D3">
      <w:pPr>
        <w:pStyle w:val="ListParagraph"/>
        <w:numPr>
          <w:ilvl w:val="0"/>
          <w:numId w:val="3"/>
        </w:numPr>
        <w:jc w:val="both"/>
        <w:rPr>
          <w:rFonts w:ascii="Garamond" w:hAnsi="Garamond"/>
          <w:sz w:val="24"/>
          <w:szCs w:val="24"/>
        </w:rPr>
      </w:pPr>
      <w:r w:rsidRPr="0079233F">
        <w:rPr>
          <w:rFonts w:ascii="Garamond" w:hAnsi="Garamond"/>
          <w:sz w:val="24"/>
          <w:szCs w:val="24"/>
        </w:rPr>
        <w:t xml:space="preserve">The Roadmap to a Two-State Solution, adopted by the Quartet (UN, US, EU, and Russia) and endorsed by the UN Security Council in UNSCR 1515 explicitly states that, “a settlement, negotiated between the parties, will result in the emergence of an independent, </w:t>
      </w:r>
      <w:r w:rsidRPr="0079233F">
        <w:rPr>
          <w:rFonts w:ascii="Garamond" w:hAnsi="Garamond"/>
          <w:sz w:val="24"/>
          <w:szCs w:val="24"/>
        </w:rPr>
        <w:lastRenderedPageBreak/>
        <w:t>democratic, and viable Palestinian State living side by side in peace and security with Israel and its other neighbors.”</w:t>
      </w:r>
    </w:p>
    <w:p w:rsidR="008F2923" w:rsidRDefault="008F2923" w:rsidP="008F2923">
      <w:pPr>
        <w:pStyle w:val="ListParagraph"/>
        <w:numPr>
          <w:ilvl w:val="0"/>
          <w:numId w:val="3"/>
        </w:numPr>
        <w:jc w:val="both"/>
        <w:rPr>
          <w:rFonts w:ascii="Garamond" w:hAnsi="Garamond"/>
          <w:sz w:val="24"/>
          <w:szCs w:val="24"/>
        </w:rPr>
      </w:pPr>
      <w:r w:rsidRPr="0079233F">
        <w:rPr>
          <w:rFonts w:ascii="Garamond" w:hAnsi="Garamond"/>
          <w:sz w:val="24"/>
          <w:szCs w:val="24"/>
        </w:rPr>
        <w:t xml:space="preserve">UN Security Council Resolutions 242 (passed in 1967 after the Six Day War), 338 (passed in 1973 after the Yom Kippur War), and 1850 (2008) all call for a peace deal achieved through direct bilateral negotiations between the parties involved.  </w:t>
      </w:r>
    </w:p>
    <w:p w:rsidR="0079233F" w:rsidRPr="0079233F" w:rsidRDefault="0079233F" w:rsidP="0079233F">
      <w:pPr>
        <w:spacing w:after="0"/>
        <w:jc w:val="both"/>
        <w:rPr>
          <w:rFonts w:ascii="Garamond" w:hAnsi="Garamond"/>
          <w:b/>
          <w:sz w:val="24"/>
          <w:szCs w:val="24"/>
        </w:rPr>
      </w:pPr>
      <w:r w:rsidRPr="0079233F">
        <w:rPr>
          <w:rFonts w:ascii="Garamond" w:hAnsi="Garamond"/>
          <w:b/>
          <w:sz w:val="24"/>
          <w:szCs w:val="24"/>
        </w:rPr>
        <w:t>Hamas, Iran, and the Lack of PA Governance</w:t>
      </w:r>
    </w:p>
    <w:p w:rsidR="0079233F" w:rsidRPr="0079233F" w:rsidRDefault="0079233F" w:rsidP="0079233F">
      <w:pPr>
        <w:pStyle w:val="ListParagraph"/>
        <w:numPr>
          <w:ilvl w:val="0"/>
          <w:numId w:val="6"/>
        </w:numPr>
        <w:jc w:val="both"/>
        <w:rPr>
          <w:rFonts w:ascii="Garamond" w:hAnsi="Garamond"/>
          <w:sz w:val="24"/>
          <w:szCs w:val="24"/>
        </w:rPr>
      </w:pPr>
      <w:r w:rsidRPr="0079233F">
        <w:rPr>
          <w:rFonts w:ascii="Garamond" w:hAnsi="Garamond"/>
          <w:sz w:val="24"/>
          <w:szCs w:val="24"/>
        </w:rPr>
        <w:t>Creating a state with the unity government coalition of Hamas and Fatah is problematic, since Hamas is considered a terrorist group by the US, Israel, and most Western countries.</w:t>
      </w:r>
    </w:p>
    <w:p w:rsidR="0079233F" w:rsidRPr="0079233F" w:rsidRDefault="0079233F" w:rsidP="0079233F">
      <w:pPr>
        <w:pStyle w:val="ListParagraph"/>
        <w:numPr>
          <w:ilvl w:val="0"/>
          <w:numId w:val="6"/>
        </w:numPr>
        <w:jc w:val="both"/>
        <w:rPr>
          <w:rFonts w:ascii="Garamond" w:hAnsi="Garamond"/>
          <w:sz w:val="24"/>
          <w:szCs w:val="24"/>
        </w:rPr>
      </w:pPr>
      <w:r w:rsidRPr="0079233F">
        <w:rPr>
          <w:rFonts w:ascii="Garamond" w:hAnsi="Garamond"/>
          <w:sz w:val="24"/>
          <w:szCs w:val="24"/>
        </w:rPr>
        <w:t xml:space="preserve">Hamas, who is supported by Iran, gained control in Gaza through a violently bloody coup (during an </w:t>
      </w:r>
      <w:r w:rsidRPr="0079233F">
        <w:rPr>
          <w:rFonts w:ascii="Garamond" w:hAnsi="Garamond"/>
          <w:i/>
          <w:sz w:val="24"/>
          <w:szCs w:val="24"/>
        </w:rPr>
        <w:t>election</w:t>
      </w:r>
      <w:r w:rsidRPr="0079233F">
        <w:rPr>
          <w:rFonts w:ascii="Garamond" w:hAnsi="Garamond"/>
          <w:sz w:val="24"/>
          <w:szCs w:val="24"/>
        </w:rPr>
        <w:t xml:space="preserve">) after Israel’s disengagement from Gaza.  Hamas continues to encourage terrorism and repress its own people.  </w:t>
      </w:r>
    </w:p>
    <w:p w:rsidR="0079233F" w:rsidRPr="0079233F" w:rsidRDefault="0079233F" w:rsidP="0079233F">
      <w:pPr>
        <w:pStyle w:val="ListParagraph"/>
        <w:numPr>
          <w:ilvl w:val="0"/>
          <w:numId w:val="6"/>
        </w:numPr>
        <w:jc w:val="both"/>
        <w:rPr>
          <w:rFonts w:ascii="Garamond" w:hAnsi="Garamond"/>
          <w:sz w:val="24"/>
          <w:szCs w:val="24"/>
        </w:rPr>
      </w:pPr>
      <w:r w:rsidRPr="0079233F">
        <w:rPr>
          <w:rFonts w:ascii="Garamond" w:hAnsi="Garamond"/>
          <w:sz w:val="24"/>
          <w:szCs w:val="24"/>
        </w:rPr>
        <w:t xml:space="preserve">A unilateral declaration not only rewards Hamas - although it has not recognized Israel or renounced terrorism – but also essentially encourages this unity government with Hamas and Fatah.  </w:t>
      </w:r>
    </w:p>
    <w:p w:rsidR="0079233F" w:rsidRPr="0079233F" w:rsidRDefault="0079233F" w:rsidP="0079233F">
      <w:pPr>
        <w:pStyle w:val="ListParagraph"/>
        <w:numPr>
          <w:ilvl w:val="0"/>
          <w:numId w:val="6"/>
        </w:numPr>
        <w:jc w:val="both"/>
        <w:rPr>
          <w:rFonts w:ascii="Garamond" w:hAnsi="Garamond"/>
          <w:sz w:val="24"/>
          <w:szCs w:val="24"/>
        </w:rPr>
      </w:pPr>
      <w:r w:rsidRPr="0079233F">
        <w:rPr>
          <w:rFonts w:ascii="Garamond" w:hAnsi="Garamond"/>
          <w:sz w:val="24"/>
          <w:szCs w:val="24"/>
        </w:rPr>
        <w:t xml:space="preserve">In next year’s upcoming elections, there is no way to ensure that Hamas will not simply take over in the West Bank area as it has done in Gaza.  This is especially problematic given the relationship between Iran and Hamas – it could result in yet another Iranian puppet state in the region, which is horrendous not only for Israel, but the entire region’s stability.  (Syria, which exercises significant amounts of control in Lebanon, particularly through </w:t>
      </w:r>
      <w:proofErr w:type="spellStart"/>
      <w:r w:rsidRPr="0079233F">
        <w:rPr>
          <w:rFonts w:ascii="Garamond" w:hAnsi="Garamond"/>
          <w:sz w:val="24"/>
          <w:szCs w:val="24"/>
        </w:rPr>
        <w:t>Hizballah</w:t>
      </w:r>
      <w:proofErr w:type="spellEnd"/>
      <w:r w:rsidRPr="0079233F">
        <w:rPr>
          <w:rFonts w:ascii="Garamond" w:hAnsi="Garamond"/>
          <w:sz w:val="24"/>
          <w:szCs w:val="24"/>
        </w:rPr>
        <w:t>, is already a terrorism-supporting Iranian puppet state.)</w:t>
      </w:r>
    </w:p>
    <w:p w:rsidR="0079233F" w:rsidRPr="0079233F" w:rsidRDefault="0079233F" w:rsidP="0079233F">
      <w:pPr>
        <w:jc w:val="both"/>
        <w:rPr>
          <w:rFonts w:ascii="Garamond" w:hAnsi="Garamond"/>
          <w:sz w:val="24"/>
          <w:szCs w:val="24"/>
        </w:rPr>
      </w:pPr>
    </w:p>
    <w:p w:rsidR="008F2923" w:rsidRPr="0079233F" w:rsidRDefault="008F2923" w:rsidP="008F2923">
      <w:pPr>
        <w:jc w:val="both"/>
        <w:rPr>
          <w:rFonts w:ascii="Garamond" w:hAnsi="Garamond"/>
          <w:b/>
          <w:sz w:val="24"/>
          <w:szCs w:val="24"/>
        </w:rPr>
      </w:pPr>
      <w:r w:rsidRPr="0079233F">
        <w:rPr>
          <w:rFonts w:ascii="Garamond" w:hAnsi="Garamond"/>
          <w:b/>
          <w:sz w:val="24"/>
          <w:szCs w:val="24"/>
        </w:rPr>
        <w:t xml:space="preserve">Internationalization of the Conflict Hinders Steps </w:t>
      </w:r>
      <w:proofErr w:type="gramStart"/>
      <w:r w:rsidRPr="0079233F">
        <w:rPr>
          <w:rFonts w:ascii="Garamond" w:hAnsi="Garamond"/>
          <w:b/>
          <w:sz w:val="24"/>
          <w:szCs w:val="24"/>
        </w:rPr>
        <w:t>Towards</w:t>
      </w:r>
      <w:proofErr w:type="gramEnd"/>
      <w:r w:rsidRPr="0079233F">
        <w:rPr>
          <w:rFonts w:ascii="Garamond" w:hAnsi="Garamond"/>
          <w:b/>
          <w:sz w:val="24"/>
          <w:szCs w:val="24"/>
        </w:rPr>
        <w:t xml:space="preserve"> Peace</w:t>
      </w:r>
    </w:p>
    <w:p w:rsidR="003A24D3" w:rsidRPr="00AD5539" w:rsidRDefault="003A24D3" w:rsidP="003A24D3">
      <w:pPr>
        <w:pStyle w:val="ListParagraph"/>
        <w:numPr>
          <w:ilvl w:val="0"/>
          <w:numId w:val="4"/>
        </w:numPr>
        <w:jc w:val="both"/>
        <w:rPr>
          <w:rFonts w:ascii="Garamond" w:hAnsi="Garamond"/>
          <w:b/>
          <w:sz w:val="24"/>
          <w:szCs w:val="24"/>
        </w:rPr>
      </w:pPr>
      <w:r w:rsidRPr="0079233F">
        <w:rPr>
          <w:rFonts w:ascii="Garamond" w:hAnsi="Garamond"/>
          <w:sz w:val="24"/>
          <w:szCs w:val="24"/>
        </w:rPr>
        <w:t>Any resolution passed in the UNGA is political, rather than legal, but a nonmember Palestinian state could still use some of the UN’s bodies, such as the International Criminal Court (ICC).</w:t>
      </w:r>
    </w:p>
    <w:p w:rsidR="00AD5539" w:rsidRPr="00AD5539" w:rsidRDefault="00AD5539" w:rsidP="003A24D3">
      <w:pPr>
        <w:pStyle w:val="ListParagraph"/>
        <w:numPr>
          <w:ilvl w:val="0"/>
          <w:numId w:val="4"/>
        </w:numPr>
        <w:jc w:val="both"/>
        <w:rPr>
          <w:rFonts w:ascii="Garamond" w:hAnsi="Garamond"/>
          <w:b/>
          <w:sz w:val="24"/>
          <w:szCs w:val="24"/>
        </w:rPr>
      </w:pPr>
      <w:r>
        <w:rPr>
          <w:rFonts w:ascii="Garamond" w:hAnsi="Garamond"/>
          <w:sz w:val="24"/>
          <w:szCs w:val="24"/>
        </w:rPr>
        <w:t>The greatest concerns regarding the ICC are:</w:t>
      </w:r>
    </w:p>
    <w:p w:rsidR="00AD5539" w:rsidRPr="00AD5539" w:rsidRDefault="00AD5539" w:rsidP="00AD5539">
      <w:pPr>
        <w:pStyle w:val="ListParagraph"/>
        <w:numPr>
          <w:ilvl w:val="1"/>
          <w:numId w:val="4"/>
        </w:numPr>
        <w:jc w:val="both"/>
        <w:rPr>
          <w:rFonts w:ascii="Garamond" w:hAnsi="Garamond"/>
          <w:b/>
          <w:sz w:val="24"/>
          <w:szCs w:val="24"/>
        </w:rPr>
      </w:pPr>
      <w:r>
        <w:rPr>
          <w:rFonts w:ascii="Garamond" w:hAnsi="Garamond"/>
          <w:sz w:val="24"/>
          <w:szCs w:val="24"/>
        </w:rPr>
        <w:t xml:space="preserve"> it could allow any Israeli to be brought to The Hague for alleged war crimes</w:t>
      </w:r>
    </w:p>
    <w:p w:rsidR="007A2CC7" w:rsidRPr="007A2CC7" w:rsidRDefault="00AD5539" w:rsidP="007A2CC7">
      <w:pPr>
        <w:pStyle w:val="ListParagraph"/>
        <w:numPr>
          <w:ilvl w:val="1"/>
          <w:numId w:val="4"/>
        </w:numPr>
        <w:jc w:val="both"/>
        <w:rPr>
          <w:rFonts w:ascii="Garamond" w:hAnsi="Garamond"/>
          <w:b/>
          <w:sz w:val="24"/>
          <w:szCs w:val="24"/>
        </w:rPr>
      </w:pPr>
      <w:r>
        <w:rPr>
          <w:rFonts w:ascii="Garamond" w:hAnsi="Garamond"/>
          <w:sz w:val="24"/>
          <w:szCs w:val="24"/>
        </w:rPr>
        <w:t>Israel could be considered an invader on sovereign territory</w:t>
      </w:r>
    </w:p>
    <w:p w:rsidR="008F2923" w:rsidRPr="0079233F" w:rsidRDefault="003A24D3" w:rsidP="003A24D3">
      <w:pPr>
        <w:pStyle w:val="ListParagraph"/>
        <w:numPr>
          <w:ilvl w:val="0"/>
          <w:numId w:val="4"/>
        </w:numPr>
        <w:spacing w:after="0"/>
        <w:jc w:val="both"/>
        <w:rPr>
          <w:rFonts w:ascii="Garamond" w:hAnsi="Garamond"/>
          <w:sz w:val="24"/>
          <w:szCs w:val="24"/>
        </w:rPr>
      </w:pPr>
      <w:r w:rsidRPr="0079233F">
        <w:rPr>
          <w:rFonts w:ascii="Garamond" w:hAnsi="Garamond"/>
          <w:sz w:val="24"/>
          <w:szCs w:val="24"/>
        </w:rPr>
        <w:t>I</w:t>
      </w:r>
      <w:r w:rsidR="008F2923" w:rsidRPr="0079233F">
        <w:rPr>
          <w:rFonts w:ascii="Garamond" w:hAnsi="Garamond"/>
          <w:sz w:val="24"/>
          <w:szCs w:val="24"/>
        </w:rPr>
        <w:t>nternationalizing the conflict not only rejects previous agreements to negotiate a settlement, but it hardens each side significantly, giving more power to extremists in each camp, which hampers any chance of having effective negotiations in the future.  Essentially this step towards unilateral declaration kills negotiation possibilities.</w:t>
      </w:r>
    </w:p>
    <w:p w:rsidR="008F2923" w:rsidRPr="0079233F" w:rsidRDefault="008F2923" w:rsidP="008F2923">
      <w:pPr>
        <w:rPr>
          <w:rFonts w:ascii="Garamond" w:hAnsi="Garamond" w:cs="Times New Roman"/>
        </w:rPr>
      </w:pPr>
    </w:p>
    <w:sectPr w:rsidR="008F2923" w:rsidRPr="0079233F" w:rsidSect="007F3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58D"/>
    <w:multiLevelType w:val="hybridMultilevel"/>
    <w:tmpl w:val="23D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3F2B"/>
    <w:multiLevelType w:val="hybridMultilevel"/>
    <w:tmpl w:val="AE4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1C49"/>
    <w:multiLevelType w:val="hybridMultilevel"/>
    <w:tmpl w:val="80E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932B8"/>
    <w:multiLevelType w:val="hybridMultilevel"/>
    <w:tmpl w:val="F960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042CE"/>
    <w:multiLevelType w:val="hybridMultilevel"/>
    <w:tmpl w:val="34E8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8459F"/>
    <w:multiLevelType w:val="hybridMultilevel"/>
    <w:tmpl w:val="3272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430B0"/>
    <w:multiLevelType w:val="hybridMultilevel"/>
    <w:tmpl w:val="F976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C0BC0"/>
    <w:multiLevelType w:val="hybridMultilevel"/>
    <w:tmpl w:val="DC86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F759F"/>
    <w:multiLevelType w:val="hybridMultilevel"/>
    <w:tmpl w:val="653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822CE"/>
    <w:multiLevelType w:val="hybridMultilevel"/>
    <w:tmpl w:val="F362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8"/>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846"/>
    <w:rsid w:val="00001107"/>
    <w:rsid w:val="00002EC7"/>
    <w:rsid w:val="00006D1B"/>
    <w:rsid w:val="000168CF"/>
    <w:rsid w:val="0001693B"/>
    <w:rsid w:val="00020A3B"/>
    <w:rsid w:val="0002444D"/>
    <w:rsid w:val="0002740A"/>
    <w:rsid w:val="00037768"/>
    <w:rsid w:val="000422C9"/>
    <w:rsid w:val="00042A8B"/>
    <w:rsid w:val="00046AC1"/>
    <w:rsid w:val="00051BF2"/>
    <w:rsid w:val="000527B1"/>
    <w:rsid w:val="00054100"/>
    <w:rsid w:val="00056BA2"/>
    <w:rsid w:val="000573BB"/>
    <w:rsid w:val="0006042C"/>
    <w:rsid w:val="000609D9"/>
    <w:rsid w:val="00061232"/>
    <w:rsid w:val="0006155D"/>
    <w:rsid w:val="00061D64"/>
    <w:rsid w:val="0006420C"/>
    <w:rsid w:val="00065446"/>
    <w:rsid w:val="00065938"/>
    <w:rsid w:val="0006623A"/>
    <w:rsid w:val="00066809"/>
    <w:rsid w:val="0006717B"/>
    <w:rsid w:val="000712C8"/>
    <w:rsid w:val="00071321"/>
    <w:rsid w:val="00074B2B"/>
    <w:rsid w:val="000765B1"/>
    <w:rsid w:val="000807B8"/>
    <w:rsid w:val="000817F5"/>
    <w:rsid w:val="0008228E"/>
    <w:rsid w:val="000840E1"/>
    <w:rsid w:val="000845A1"/>
    <w:rsid w:val="00087ACF"/>
    <w:rsid w:val="00093BE4"/>
    <w:rsid w:val="000977BC"/>
    <w:rsid w:val="000A691B"/>
    <w:rsid w:val="000B2301"/>
    <w:rsid w:val="000B2FA6"/>
    <w:rsid w:val="000B384D"/>
    <w:rsid w:val="000C02E8"/>
    <w:rsid w:val="000C20A9"/>
    <w:rsid w:val="000C49A8"/>
    <w:rsid w:val="000C4DBF"/>
    <w:rsid w:val="000C612E"/>
    <w:rsid w:val="000C7A00"/>
    <w:rsid w:val="000D1F86"/>
    <w:rsid w:val="000D26FC"/>
    <w:rsid w:val="000D3E21"/>
    <w:rsid w:val="000E2E9B"/>
    <w:rsid w:val="000E4E4E"/>
    <w:rsid w:val="000E5782"/>
    <w:rsid w:val="000F0974"/>
    <w:rsid w:val="000F2648"/>
    <w:rsid w:val="000F3C1D"/>
    <w:rsid w:val="000F74E8"/>
    <w:rsid w:val="000F7E31"/>
    <w:rsid w:val="000F7ECA"/>
    <w:rsid w:val="00106E74"/>
    <w:rsid w:val="0011161F"/>
    <w:rsid w:val="001127A8"/>
    <w:rsid w:val="00113214"/>
    <w:rsid w:val="0011379A"/>
    <w:rsid w:val="00115163"/>
    <w:rsid w:val="00116728"/>
    <w:rsid w:val="00116FA5"/>
    <w:rsid w:val="00117825"/>
    <w:rsid w:val="00120364"/>
    <w:rsid w:val="00120D2D"/>
    <w:rsid w:val="001210CD"/>
    <w:rsid w:val="00126B37"/>
    <w:rsid w:val="00130348"/>
    <w:rsid w:val="00131D4F"/>
    <w:rsid w:val="00132FDF"/>
    <w:rsid w:val="001332A2"/>
    <w:rsid w:val="00137583"/>
    <w:rsid w:val="00144546"/>
    <w:rsid w:val="0014626D"/>
    <w:rsid w:val="00151E91"/>
    <w:rsid w:val="00155278"/>
    <w:rsid w:val="001570AF"/>
    <w:rsid w:val="0016012B"/>
    <w:rsid w:val="0016072D"/>
    <w:rsid w:val="00160CB3"/>
    <w:rsid w:val="00161667"/>
    <w:rsid w:val="00164801"/>
    <w:rsid w:val="001725E7"/>
    <w:rsid w:val="0017586F"/>
    <w:rsid w:val="001759BD"/>
    <w:rsid w:val="00177E0A"/>
    <w:rsid w:val="00182044"/>
    <w:rsid w:val="001825E3"/>
    <w:rsid w:val="00185D04"/>
    <w:rsid w:val="00190059"/>
    <w:rsid w:val="0019193B"/>
    <w:rsid w:val="001933A1"/>
    <w:rsid w:val="00194683"/>
    <w:rsid w:val="00195212"/>
    <w:rsid w:val="001960D2"/>
    <w:rsid w:val="00197176"/>
    <w:rsid w:val="001A28BD"/>
    <w:rsid w:val="001A53BC"/>
    <w:rsid w:val="001A53D3"/>
    <w:rsid w:val="001B1D4A"/>
    <w:rsid w:val="001B2396"/>
    <w:rsid w:val="001B2C07"/>
    <w:rsid w:val="001B4471"/>
    <w:rsid w:val="001B4AD2"/>
    <w:rsid w:val="001C0422"/>
    <w:rsid w:val="001C2720"/>
    <w:rsid w:val="001C485F"/>
    <w:rsid w:val="001C512F"/>
    <w:rsid w:val="001C5F49"/>
    <w:rsid w:val="001C6CA0"/>
    <w:rsid w:val="001C6E9E"/>
    <w:rsid w:val="001D0FF3"/>
    <w:rsid w:val="001D19A7"/>
    <w:rsid w:val="001D280E"/>
    <w:rsid w:val="001D31C0"/>
    <w:rsid w:val="001D32B4"/>
    <w:rsid w:val="001D3327"/>
    <w:rsid w:val="001D4E3C"/>
    <w:rsid w:val="001E0C49"/>
    <w:rsid w:val="001E2A1A"/>
    <w:rsid w:val="001E2E5D"/>
    <w:rsid w:val="001E3251"/>
    <w:rsid w:val="001E5171"/>
    <w:rsid w:val="001F1FC1"/>
    <w:rsid w:val="001F326E"/>
    <w:rsid w:val="001F4092"/>
    <w:rsid w:val="001F577A"/>
    <w:rsid w:val="001F65D5"/>
    <w:rsid w:val="001F6AFA"/>
    <w:rsid w:val="0020086A"/>
    <w:rsid w:val="00200FCA"/>
    <w:rsid w:val="00201688"/>
    <w:rsid w:val="00201743"/>
    <w:rsid w:val="0020323A"/>
    <w:rsid w:val="00203A94"/>
    <w:rsid w:val="00203F17"/>
    <w:rsid w:val="00205109"/>
    <w:rsid w:val="002118D7"/>
    <w:rsid w:val="00215DFD"/>
    <w:rsid w:val="00221E59"/>
    <w:rsid w:val="00222CFE"/>
    <w:rsid w:val="00222D6C"/>
    <w:rsid w:val="00224C27"/>
    <w:rsid w:val="00224C5B"/>
    <w:rsid w:val="00225F65"/>
    <w:rsid w:val="0022774A"/>
    <w:rsid w:val="00230FA3"/>
    <w:rsid w:val="002330E1"/>
    <w:rsid w:val="002350D0"/>
    <w:rsid w:val="002353F9"/>
    <w:rsid w:val="00235580"/>
    <w:rsid w:val="00236ADC"/>
    <w:rsid w:val="00240A47"/>
    <w:rsid w:val="00247513"/>
    <w:rsid w:val="0025039D"/>
    <w:rsid w:val="002541A7"/>
    <w:rsid w:val="002543F0"/>
    <w:rsid w:val="00254897"/>
    <w:rsid w:val="00256034"/>
    <w:rsid w:val="00261BBD"/>
    <w:rsid w:val="00263B4C"/>
    <w:rsid w:val="00264C3D"/>
    <w:rsid w:val="002654A5"/>
    <w:rsid w:val="002672C1"/>
    <w:rsid w:val="00267B00"/>
    <w:rsid w:val="0027102F"/>
    <w:rsid w:val="00274074"/>
    <w:rsid w:val="0027708F"/>
    <w:rsid w:val="00281CFF"/>
    <w:rsid w:val="00281E86"/>
    <w:rsid w:val="0028603E"/>
    <w:rsid w:val="0029070B"/>
    <w:rsid w:val="002935FB"/>
    <w:rsid w:val="002936C5"/>
    <w:rsid w:val="00296CDF"/>
    <w:rsid w:val="00297592"/>
    <w:rsid w:val="00297FF3"/>
    <w:rsid w:val="002A17BC"/>
    <w:rsid w:val="002A1CE4"/>
    <w:rsid w:val="002A22B9"/>
    <w:rsid w:val="002A452D"/>
    <w:rsid w:val="002A49F8"/>
    <w:rsid w:val="002B0297"/>
    <w:rsid w:val="002B1AC5"/>
    <w:rsid w:val="002B2DC0"/>
    <w:rsid w:val="002B7602"/>
    <w:rsid w:val="002C0116"/>
    <w:rsid w:val="002C1D08"/>
    <w:rsid w:val="002C3D78"/>
    <w:rsid w:val="002C419E"/>
    <w:rsid w:val="002C4BD6"/>
    <w:rsid w:val="002C51AE"/>
    <w:rsid w:val="002C70AE"/>
    <w:rsid w:val="002C776F"/>
    <w:rsid w:val="002C7FFA"/>
    <w:rsid w:val="002D0F94"/>
    <w:rsid w:val="002D2FE8"/>
    <w:rsid w:val="002D3619"/>
    <w:rsid w:val="002D4AFC"/>
    <w:rsid w:val="002D5FDF"/>
    <w:rsid w:val="002D69D9"/>
    <w:rsid w:val="002D7FC3"/>
    <w:rsid w:val="002E0BC0"/>
    <w:rsid w:val="002E2AA6"/>
    <w:rsid w:val="002E3872"/>
    <w:rsid w:val="002E6644"/>
    <w:rsid w:val="002E79FF"/>
    <w:rsid w:val="002F2719"/>
    <w:rsid w:val="002F4705"/>
    <w:rsid w:val="002F4C42"/>
    <w:rsid w:val="002F5E84"/>
    <w:rsid w:val="002F7043"/>
    <w:rsid w:val="0030038E"/>
    <w:rsid w:val="003003B1"/>
    <w:rsid w:val="00303659"/>
    <w:rsid w:val="00304A2B"/>
    <w:rsid w:val="00314485"/>
    <w:rsid w:val="00316C71"/>
    <w:rsid w:val="00317248"/>
    <w:rsid w:val="00322CE5"/>
    <w:rsid w:val="00323846"/>
    <w:rsid w:val="003243FF"/>
    <w:rsid w:val="0032464D"/>
    <w:rsid w:val="003255D7"/>
    <w:rsid w:val="00325C22"/>
    <w:rsid w:val="00325DA1"/>
    <w:rsid w:val="003332B6"/>
    <w:rsid w:val="00336156"/>
    <w:rsid w:val="003374DF"/>
    <w:rsid w:val="00340CB1"/>
    <w:rsid w:val="00342155"/>
    <w:rsid w:val="00343C19"/>
    <w:rsid w:val="00346EBB"/>
    <w:rsid w:val="003477D8"/>
    <w:rsid w:val="00347CD3"/>
    <w:rsid w:val="0035050D"/>
    <w:rsid w:val="0035073F"/>
    <w:rsid w:val="003528AE"/>
    <w:rsid w:val="00355A54"/>
    <w:rsid w:val="00356513"/>
    <w:rsid w:val="00356E27"/>
    <w:rsid w:val="00357D50"/>
    <w:rsid w:val="00360438"/>
    <w:rsid w:val="00360CF9"/>
    <w:rsid w:val="00362447"/>
    <w:rsid w:val="00364737"/>
    <w:rsid w:val="00366FE1"/>
    <w:rsid w:val="00371D33"/>
    <w:rsid w:val="00372B07"/>
    <w:rsid w:val="0037724A"/>
    <w:rsid w:val="0038295E"/>
    <w:rsid w:val="00387384"/>
    <w:rsid w:val="00387810"/>
    <w:rsid w:val="00393623"/>
    <w:rsid w:val="00395E71"/>
    <w:rsid w:val="003A24D3"/>
    <w:rsid w:val="003A2FD0"/>
    <w:rsid w:val="003A302F"/>
    <w:rsid w:val="003A53E5"/>
    <w:rsid w:val="003A582E"/>
    <w:rsid w:val="003B6504"/>
    <w:rsid w:val="003B674E"/>
    <w:rsid w:val="003B71A1"/>
    <w:rsid w:val="003C145F"/>
    <w:rsid w:val="003C2419"/>
    <w:rsid w:val="003C31B2"/>
    <w:rsid w:val="003C68E9"/>
    <w:rsid w:val="003D0D78"/>
    <w:rsid w:val="003D3930"/>
    <w:rsid w:val="003D4969"/>
    <w:rsid w:val="003E0537"/>
    <w:rsid w:val="003E2258"/>
    <w:rsid w:val="003E4662"/>
    <w:rsid w:val="003E48C1"/>
    <w:rsid w:val="003E5AAE"/>
    <w:rsid w:val="003E6429"/>
    <w:rsid w:val="003E7B44"/>
    <w:rsid w:val="003E7E8D"/>
    <w:rsid w:val="003F1241"/>
    <w:rsid w:val="003F354B"/>
    <w:rsid w:val="003F72B7"/>
    <w:rsid w:val="003F7FE9"/>
    <w:rsid w:val="004019C5"/>
    <w:rsid w:val="00404DC2"/>
    <w:rsid w:val="0040586D"/>
    <w:rsid w:val="00406559"/>
    <w:rsid w:val="00412C09"/>
    <w:rsid w:val="00412E2E"/>
    <w:rsid w:val="00414EDA"/>
    <w:rsid w:val="00416350"/>
    <w:rsid w:val="00416DFB"/>
    <w:rsid w:val="0041799E"/>
    <w:rsid w:val="00423251"/>
    <w:rsid w:val="00430466"/>
    <w:rsid w:val="00433259"/>
    <w:rsid w:val="00433369"/>
    <w:rsid w:val="0043384C"/>
    <w:rsid w:val="004347CB"/>
    <w:rsid w:val="00436496"/>
    <w:rsid w:val="0043705A"/>
    <w:rsid w:val="00437CC9"/>
    <w:rsid w:val="00443374"/>
    <w:rsid w:val="00446067"/>
    <w:rsid w:val="004476B4"/>
    <w:rsid w:val="00451339"/>
    <w:rsid w:val="004541FE"/>
    <w:rsid w:val="0045593C"/>
    <w:rsid w:val="00456B3F"/>
    <w:rsid w:val="00456D8C"/>
    <w:rsid w:val="00460D39"/>
    <w:rsid w:val="00462E27"/>
    <w:rsid w:val="00465F46"/>
    <w:rsid w:val="00470B8C"/>
    <w:rsid w:val="00470CF3"/>
    <w:rsid w:val="00472833"/>
    <w:rsid w:val="00474045"/>
    <w:rsid w:val="004758C4"/>
    <w:rsid w:val="004778A2"/>
    <w:rsid w:val="004840F4"/>
    <w:rsid w:val="00484E1E"/>
    <w:rsid w:val="00485707"/>
    <w:rsid w:val="004857C7"/>
    <w:rsid w:val="004866CE"/>
    <w:rsid w:val="004875E8"/>
    <w:rsid w:val="004909A9"/>
    <w:rsid w:val="00490E70"/>
    <w:rsid w:val="004910DF"/>
    <w:rsid w:val="0049506A"/>
    <w:rsid w:val="00495B5B"/>
    <w:rsid w:val="00497253"/>
    <w:rsid w:val="004A0ABC"/>
    <w:rsid w:val="004A1A1E"/>
    <w:rsid w:val="004A5D07"/>
    <w:rsid w:val="004A74DF"/>
    <w:rsid w:val="004B708B"/>
    <w:rsid w:val="004C0E06"/>
    <w:rsid w:val="004C253C"/>
    <w:rsid w:val="004C3F46"/>
    <w:rsid w:val="004C7DD1"/>
    <w:rsid w:val="004D49BD"/>
    <w:rsid w:val="004D765E"/>
    <w:rsid w:val="004E13F3"/>
    <w:rsid w:val="004E2829"/>
    <w:rsid w:val="004E37D6"/>
    <w:rsid w:val="004E45E7"/>
    <w:rsid w:val="004F0255"/>
    <w:rsid w:val="004F2D03"/>
    <w:rsid w:val="004F5BC1"/>
    <w:rsid w:val="004F6CBF"/>
    <w:rsid w:val="00500321"/>
    <w:rsid w:val="00504491"/>
    <w:rsid w:val="00507204"/>
    <w:rsid w:val="00507A94"/>
    <w:rsid w:val="00510370"/>
    <w:rsid w:val="00510B84"/>
    <w:rsid w:val="00511BDE"/>
    <w:rsid w:val="00512D97"/>
    <w:rsid w:val="00515FBC"/>
    <w:rsid w:val="00516E30"/>
    <w:rsid w:val="00521210"/>
    <w:rsid w:val="0052165B"/>
    <w:rsid w:val="00522A87"/>
    <w:rsid w:val="00524E18"/>
    <w:rsid w:val="005271B7"/>
    <w:rsid w:val="00527C65"/>
    <w:rsid w:val="00531F48"/>
    <w:rsid w:val="0053285F"/>
    <w:rsid w:val="005328F3"/>
    <w:rsid w:val="00535555"/>
    <w:rsid w:val="005360D7"/>
    <w:rsid w:val="00536AAE"/>
    <w:rsid w:val="00540940"/>
    <w:rsid w:val="00540D1F"/>
    <w:rsid w:val="00541B2B"/>
    <w:rsid w:val="0054476A"/>
    <w:rsid w:val="00546B85"/>
    <w:rsid w:val="00550788"/>
    <w:rsid w:val="005512C4"/>
    <w:rsid w:val="00552CFF"/>
    <w:rsid w:val="005534B7"/>
    <w:rsid w:val="00560CA0"/>
    <w:rsid w:val="00563F8F"/>
    <w:rsid w:val="00564555"/>
    <w:rsid w:val="00564A05"/>
    <w:rsid w:val="005653B0"/>
    <w:rsid w:val="0056633B"/>
    <w:rsid w:val="00566703"/>
    <w:rsid w:val="00566CBB"/>
    <w:rsid w:val="005670B9"/>
    <w:rsid w:val="00572528"/>
    <w:rsid w:val="00573FA1"/>
    <w:rsid w:val="00575A86"/>
    <w:rsid w:val="005804F8"/>
    <w:rsid w:val="005808C3"/>
    <w:rsid w:val="005819EE"/>
    <w:rsid w:val="00581F78"/>
    <w:rsid w:val="00587CBF"/>
    <w:rsid w:val="00590315"/>
    <w:rsid w:val="005970E7"/>
    <w:rsid w:val="005A017A"/>
    <w:rsid w:val="005A208C"/>
    <w:rsid w:val="005A29B6"/>
    <w:rsid w:val="005A3940"/>
    <w:rsid w:val="005A3E6D"/>
    <w:rsid w:val="005A6741"/>
    <w:rsid w:val="005B0074"/>
    <w:rsid w:val="005B1215"/>
    <w:rsid w:val="005B1B8B"/>
    <w:rsid w:val="005B39DF"/>
    <w:rsid w:val="005B5019"/>
    <w:rsid w:val="005B5D59"/>
    <w:rsid w:val="005C2598"/>
    <w:rsid w:val="005C4D21"/>
    <w:rsid w:val="005C666F"/>
    <w:rsid w:val="005D078D"/>
    <w:rsid w:val="005D3863"/>
    <w:rsid w:val="005E06C9"/>
    <w:rsid w:val="005E2C73"/>
    <w:rsid w:val="005E35B4"/>
    <w:rsid w:val="005F0758"/>
    <w:rsid w:val="005F0928"/>
    <w:rsid w:val="005F0A69"/>
    <w:rsid w:val="005F4204"/>
    <w:rsid w:val="005F42B0"/>
    <w:rsid w:val="005F5366"/>
    <w:rsid w:val="005F5EB5"/>
    <w:rsid w:val="006008D2"/>
    <w:rsid w:val="0060295B"/>
    <w:rsid w:val="00610F29"/>
    <w:rsid w:val="006132FF"/>
    <w:rsid w:val="00613A96"/>
    <w:rsid w:val="00613DE6"/>
    <w:rsid w:val="0061487C"/>
    <w:rsid w:val="00616C5A"/>
    <w:rsid w:val="006173F0"/>
    <w:rsid w:val="00617899"/>
    <w:rsid w:val="00620811"/>
    <w:rsid w:val="0062695F"/>
    <w:rsid w:val="006326E6"/>
    <w:rsid w:val="00641262"/>
    <w:rsid w:val="0064457A"/>
    <w:rsid w:val="00644784"/>
    <w:rsid w:val="00644A15"/>
    <w:rsid w:val="00644C7C"/>
    <w:rsid w:val="00646945"/>
    <w:rsid w:val="00647E93"/>
    <w:rsid w:val="0065376E"/>
    <w:rsid w:val="00655065"/>
    <w:rsid w:val="006613CA"/>
    <w:rsid w:val="00667BA1"/>
    <w:rsid w:val="0067364A"/>
    <w:rsid w:val="00673FEE"/>
    <w:rsid w:val="00674730"/>
    <w:rsid w:val="0067599B"/>
    <w:rsid w:val="00680925"/>
    <w:rsid w:val="006817F4"/>
    <w:rsid w:val="00690A17"/>
    <w:rsid w:val="006927BD"/>
    <w:rsid w:val="00694731"/>
    <w:rsid w:val="00696432"/>
    <w:rsid w:val="006A024B"/>
    <w:rsid w:val="006A2710"/>
    <w:rsid w:val="006A425E"/>
    <w:rsid w:val="006A5B62"/>
    <w:rsid w:val="006A7731"/>
    <w:rsid w:val="006B1A68"/>
    <w:rsid w:val="006B2A8A"/>
    <w:rsid w:val="006B331B"/>
    <w:rsid w:val="006B4194"/>
    <w:rsid w:val="006B432F"/>
    <w:rsid w:val="006B6170"/>
    <w:rsid w:val="006C14F9"/>
    <w:rsid w:val="006C51D0"/>
    <w:rsid w:val="006D1542"/>
    <w:rsid w:val="006D58BC"/>
    <w:rsid w:val="006D7408"/>
    <w:rsid w:val="006D7B25"/>
    <w:rsid w:val="006E2577"/>
    <w:rsid w:val="006E3A50"/>
    <w:rsid w:val="006E435A"/>
    <w:rsid w:val="006E465A"/>
    <w:rsid w:val="006E5773"/>
    <w:rsid w:val="006E5926"/>
    <w:rsid w:val="006E78E6"/>
    <w:rsid w:val="006F0284"/>
    <w:rsid w:val="006F373E"/>
    <w:rsid w:val="006F6522"/>
    <w:rsid w:val="00701E02"/>
    <w:rsid w:val="00701F12"/>
    <w:rsid w:val="00705A8A"/>
    <w:rsid w:val="00707A16"/>
    <w:rsid w:val="00710237"/>
    <w:rsid w:val="00711B42"/>
    <w:rsid w:val="00713166"/>
    <w:rsid w:val="007149D9"/>
    <w:rsid w:val="00715B0A"/>
    <w:rsid w:val="00716779"/>
    <w:rsid w:val="007172CA"/>
    <w:rsid w:val="00717DA5"/>
    <w:rsid w:val="007208D8"/>
    <w:rsid w:val="00722B7A"/>
    <w:rsid w:val="00725A4E"/>
    <w:rsid w:val="00727B72"/>
    <w:rsid w:val="007322E6"/>
    <w:rsid w:val="00736485"/>
    <w:rsid w:val="00737274"/>
    <w:rsid w:val="00740036"/>
    <w:rsid w:val="00744D31"/>
    <w:rsid w:val="00746BAD"/>
    <w:rsid w:val="007477C5"/>
    <w:rsid w:val="00751192"/>
    <w:rsid w:val="00753A44"/>
    <w:rsid w:val="007547DA"/>
    <w:rsid w:val="007604C3"/>
    <w:rsid w:val="00761E01"/>
    <w:rsid w:val="00762377"/>
    <w:rsid w:val="007668A5"/>
    <w:rsid w:val="00770379"/>
    <w:rsid w:val="00770D0B"/>
    <w:rsid w:val="00770D3D"/>
    <w:rsid w:val="00771B96"/>
    <w:rsid w:val="00772E22"/>
    <w:rsid w:val="00773AF1"/>
    <w:rsid w:val="00774416"/>
    <w:rsid w:val="007756F1"/>
    <w:rsid w:val="00776039"/>
    <w:rsid w:val="007858A0"/>
    <w:rsid w:val="00785CF6"/>
    <w:rsid w:val="00786B8E"/>
    <w:rsid w:val="00786CA0"/>
    <w:rsid w:val="00791E85"/>
    <w:rsid w:val="0079233F"/>
    <w:rsid w:val="00793200"/>
    <w:rsid w:val="00794608"/>
    <w:rsid w:val="007963FA"/>
    <w:rsid w:val="007A1762"/>
    <w:rsid w:val="007A2CC7"/>
    <w:rsid w:val="007A370D"/>
    <w:rsid w:val="007A4502"/>
    <w:rsid w:val="007A5E5C"/>
    <w:rsid w:val="007B0904"/>
    <w:rsid w:val="007B1126"/>
    <w:rsid w:val="007B2EC8"/>
    <w:rsid w:val="007B362C"/>
    <w:rsid w:val="007B3CF7"/>
    <w:rsid w:val="007C1A9C"/>
    <w:rsid w:val="007C23EF"/>
    <w:rsid w:val="007C43A9"/>
    <w:rsid w:val="007C5B04"/>
    <w:rsid w:val="007D0B62"/>
    <w:rsid w:val="007D2A0A"/>
    <w:rsid w:val="007D3032"/>
    <w:rsid w:val="007D61D7"/>
    <w:rsid w:val="007D64A8"/>
    <w:rsid w:val="007E19E6"/>
    <w:rsid w:val="007E34B0"/>
    <w:rsid w:val="007E4C9D"/>
    <w:rsid w:val="007F194B"/>
    <w:rsid w:val="007F3985"/>
    <w:rsid w:val="007F3FB1"/>
    <w:rsid w:val="007F4949"/>
    <w:rsid w:val="007F4A27"/>
    <w:rsid w:val="007F4EFC"/>
    <w:rsid w:val="007F6153"/>
    <w:rsid w:val="00800077"/>
    <w:rsid w:val="00806058"/>
    <w:rsid w:val="00807403"/>
    <w:rsid w:val="00816245"/>
    <w:rsid w:val="0081724B"/>
    <w:rsid w:val="00817CC2"/>
    <w:rsid w:val="00821CC2"/>
    <w:rsid w:val="00823794"/>
    <w:rsid w:val="00824281"/>
    <w:rsid w:val="00824EB9"/>
    <w:rsid w:val="00832F6A"/>
    <w:rsid w:val="00835C05"/>
    <w:rsid w:val="008406DC"/>
    <w:rsid w:val="0084200A"/>
    <w:rsid w:val="00842E96"/>
    <w:rsid w:val="00843016"/>
    <w:rsid w:val="00843C84"/>
    <w:rsid w:val="00843CAB"/>
    <w:rsid w:val="00843FDD"/>
    <w:rsid w:val="00845995"/>
    <w:rsid w:val="00846378"/>
    <w:rsid w:val="0084710B"/>
    <w:rsid w:val="008504A7"/>
    <w:rsid w:val="0085208C"/>
    <w:rsid w:val="0085290A"/>
    <w:rsid w:val="0085542A"/>
    <w:rsid w:val="00861395"/>
    <w:rsid w:val="008616C5"/>
    <w:rsid w:val="00862EB4"/>
    <w:rsid w:val="008646BA"/>
    <w:rsid w:val="00864B3F"/>
    <w:rsid w:val="008659A8"/>
    <w:rsid w:val="008703E0"/>
    <w:rsid w:val="0087091E"/>
    <w:rsid w:val="00871E83"/>
    <w:rsid w:val="00880DE4"/>
    <w:rsid w:val="00883BAE"/>
    <w:rsid w:val="00885390"/>
    <w:rsid w:val="0088576A"/>
    <w:rsid w:val="0089113D"/>
    <w:rsid w:val="00893706"/>
    <w:rsid w:val="0089370F"/>
    <w:rsid w:val="00897FF6"/>
    <w:rsid w:val="008A1120"/>
    <w:rsid w:val="008A21EF"/>
    <w:rsid w:val="008A3DDD"/>
    <w:rsid w:val="008A41B3"/>
    <w:rsid w:val="008B215A"/>
    <w:rsid w:val="008B55A2"/>
    <w:rsid w:val="008B596D"/>
    <w:rsid w:val="008B7AF3"/>
    <w:rsid w:val="008C2A92"/>
    <w:rsid w:val="008C4F37"/>
    <w:rsid w:val="008C6576"/>
    <w:rsid w:val="008C66C5"/>
    <w:rsid w:val="008C68E2"/>
    <w:rsid w:val="008C6C0C"/>
    <w:rsid w:val="008D2898"/>
    <w:rsid w:val="008D37BC"/>
    <w:rsid w:val="008D44C5"/>
    <w:rsid w:val="008D6298"/>
    <w:rsid w:val="008D66F9"/>
    <w:rsid w:val="008D7BAE"/>
    <w:rsid w:val="008E1B7A"/>
    <w:rsid w:val="008E29FD"/>
    <w:rsid w:val="008E55BF"/>
    <w:rsid w:val="008E64D9"/>
    <w:rsid w:val="008E7715"/>
    <w:rsid w:val="008F10A7"/>
    <w:rsid w:val="008F2923"/>
    <w:rsid w:val="00900688"/>
    <w:rsid w:val="00900CCD"/>
    <w:rsid w:val="00905F5C"/>
    <w:rsid w:val="00910711"/>
    <w:rsid w:val="00913C41"/>
    <w:rsid w:val="00913E14"/>
    <w:rsid w:val="0091409C"/>
    <w:rsid w:val="009145E9"/>
    <w:rsid w:val="0091542D"/>
    <w:rsid w:val="0091578E"/>
    <w:rsid w:val="0091690F"/>
    <w:rsid w:val="0091692E"/>
    <w:rsid w:val="009214D3"/>
    <w:rsid w:val="0092224F"/>
    <w:rsid w:val="009337D3"/>
    <w:rsid w:val="009358C8"/>
    <w:rsid w:val="0093720E"/>
    <w:rsid w:val="00940950"/>
    <w:rsid w:val="00941637"/>
    <w:rsid w:val="009448CB"/>
    <w:rsid w:val="00947CA9"/>
    <w:rsid w:val="0095133D"/>
    <w:rsid w:val="009516E5"/>
    <w:rsid w:val="00953E2E"/>
    <w:rsid w:val="0095406E"/>
    <w:rsid w:val="00955ADC"/>
    <w:rsid w:val="00956151"/>
    <w:rsid w:val="0095620D"/>
    <w:rsid w:val="00960B0A"/>
    <w:rsid w:val="009635D8"/>
    <w:rsid w:val="00963BD0"/>
    <w:rsid w:val="009644E6"/>
    <w:rsid w:val="00964EA1"/>
    <w:rsid w:val="00965AA3"/>
    <w:rsid w:val="00972AD9"/>
    <w:rsid w:val="00974012"/>
    <w:rsid w:val="00975C01"/>
    <w:rsid w:val="00981DBC"/>
    <w:rsid w:val="00982045"/>
    <w:rsid w:val="009828F7"/>
    <w:rsid w:val="00983826"/>
    <w:rsid w:val="0098575A"/>
    <w:rsid w:val="009A4040"/>
    <w:rsid w:val="009A5568"/>
    <w:rsid w:val="009A59B8"/>
    <w:rsid w:val="009A7E02"/>
    <w:rsid w:val="009A7E0B"/>
    <w:rsid w:val="009B02E4"/>
    <w:rsid w:val="009B0848"/>
    <w:rsid w:val="009B4149"/>
    <w:rsid w:val="009B51FD"/>
    <w:rsid w:val="009C0779"/>
    <w:rsid w:val="009C0D5C"/>
    <w:rsid w:val="009C7D2C"/>
    <w:rsid w:val="009D1390"/>
    <w:rsid w:val="009D54B0"/>
    <w:rsid w:val="009D7C8F"/>
    <w:rsid w:val="009E015B"/>
    <w:rsid w:val="009E0BAF"/>
    <w:rsid w:val="009E1359"/>
    <w:rsid w:val="009E2F99"/>
    <w:rsid w:val="009E423A"/>
    <w:rsid w:val="009E4939"/>
    <w:rsid w:val="009E59C0"/>
    <w:rsid w:val="009F0FEF"/>
    <w:rsid w:val="009F1564"/>
    <w:rsid w:val="009F4517"/>
    <w:rsid w:val="009F6010"/>
    <w:rsid w:val="009F667D"/>
    <w:rsid w:val="009F726D"/>
    <w:rsid w:val="00A00D16"/>
    <w:rsid w:val="00A0161F"/>
    <w:rsid w:val="00A01923"/>
    <w:rsid w:val="00A049B1"/>
    <w:rsid w:val="00A05972"/>
    <w:rsid w:val="00A072F5"/>
    <w:rsid w:val="00A07C56"/>
    <w:rsid w:val="00A10C73"/>
    <w:rsid w:val="00A117F1"/>
    <w:rsid w:val="00A1428D"/>
    <w:rsid w:val="00A1685D"/>
    <w:rsid w:val="00A206F4"/>
    <w:rsid w:val="00A320CF"/>
    <w:rsid w:val="00A32667"/>
    <w:rsid w:val="00A33D25"/>
    <w:rsid w:val="00A33EE6"/>
    <w:rsid w:val="00A35192"/>
    <w:rsid w:val="00A35FDD"/>
    <w:rsid w:val="00A4149A"/>
    <w:rsid w:val="00A41982"/>
    <w:rsid w:val="00A41DEB"/>
    <w:rsid w:val="00A41E7C"/>
    <w:rsid w:val="00A43F94"/>
    <w:rsid w:val="00A459DA"/>
    <w:rsid w:val="00A47F29"/>
    <w:rsid w:val="00A5144B"/>
    <w:rsid w:val="00A52537"/>
    <w:rsid w:val="00A62C69"/>
    <w:rsid w:val="00A64622"/>
    <w:rsid w:val="00A648B5"/>
    <w:rsid w:val="00A6524E"/>
    <w:rsid w:val="00A66DA5"/>
    <w:rsid w:val="00A70CB0"/>
    <w:rsid w:val="00A725EE"/>
    <w:rsid w:val="00A726C1"/>
    <w:rsid w:val="00A72EF3"/>
    <w:rsid w:val="00A73DEE"/>
    <w:rsid w:val="00A74FB8"/>
    <w:rsid w:val="00A775A7"/>
    <w:rsid w:val="00A7770E"/>
    <w:rsid w:val="00A82A90"/>
    <w:rsid w:val="00A8667C"/>
    <w:rsid w:val="00A87D3F"/>
    <w:rsid w:val="00A90196"/>
    <w:rsid w:val="00A90B48"/>
    <w:rsid w:val="00A90B9F"/>
    <w:rsid w:val="00A90EFA"/>
    <w:rsid w:val="00AA045A"/>
    <w:rsid w:val="00AA0FC1"/>
    <w:rsid w:val="00AA1453"/>
    <w:rsid w:val="00AA2DD0"/>
    <w:rsid w:val="00AA3573"/>
    <w:rsid w:val="00AA3D8C"/>
    <w:rsid w:val="00AA6F18"/>
    <w:rsid w:val="00AB1BB3"/>
    <w:rsid w:val="00AB4733"/>
    <w:rsid w:val="00AB51BE"/>
    <w:rsid w:val="00AB52F1"/>
    <w:rsid w:val="00AB5D89"/>
    <w:rsid w:val="00AC0F8B"/>
    <w:rsid w:val="00AC163C"/>
    <w:rsid w:val="00AC2C06"/>
    <w:rsid w:val="00AD0094"/>
    <w:rsid w:val="00AD3CE9"/>
    <w:rsid w:val="00AD5539"/>
    <w:rsid w:val="00AD630D"/>
    <w:rsid w:val="00AD6360"/>
    <w:rsid w:val="00AD684F"/>
    <w:rsid w:val="00AD76CC"/>
    <w:rsid w:val="00AE3F22"/>
    <w:rsid w:val="00AE4E68"/>
    <w:rsid w:val="00AE4FC1"/>
    <w:rsid w:val="00AE5044"/>
    <w:rsid w:val="00AE7639"/>
    <w:rsid w:val="00AE7B59"/>
    <w:rsid w:val="00AF1FC9"/>
    <w:rsid w:val="00AF29C8"/>
    <w:rsid w:val="00AF2D20"/>
    <w:rsid w:val="00AF4A40"/>
    <w:rsid w:val="00AF610D"/>
    <w:rsid w:val="00AF67EA"/>
    <w:rsid w:val="00AF6CB5"/>
    <w:rsid w:val="00B03E30"/>
    <w:rsid w:val="00B10226"/>
    <w:rsid w:val="00B1578E"/>
    <w:rsid w:val="00B20A87"/>
    <w:rsid w:val="00B20D70"/>
    <w:rsid w:val="00B215B3"/>
    <w:rsid w:val="00B24105"/>
    <w:rsid w:val="00B24EE8"/>
    <w:rsid w:val="00B2525D"/>
    <w:rsid w:val="00B26333"/>
    <w:rsid w:val="00B26703"/>
    <w:rsid w:val="00B30847"/>
    <w:rsid w:val="00B32C1F"/>
    <w:rsid w:val="00B33C7D"/>
    <w:rsid w:val="00B34236"/>
    <w:rsid w:val="00B3444B"/>
    <w:rsid w:val="00B352F5"/>
    <w:rsid w:val="00B35629"/>
    <w:rsid w:val="00B371CE"/>
    <w:rsid w:val="00B37F33"/>
    <w:rsid w:val="00B40287"/>
    <w:rsid w:val="00B426E0"/>
    <w:rsid w:val="00B4327D"/>
    <w:rsid w:val="00B433D6"/>
    <w:rsid w:val="00B4346E"/>
    <w:rsid w:val="00B451B0"/>
    <w:rsid w:val="00B45CA1"/>
    <w:rsid w:val="00B4672E"/>
    <w:rsid w:val="00B57599"/>
    <w:rsid w:val="00B57DFB"/>
    <w:rsid w:val="00B6177E"/>
    <w:rsid w:val="00B63831"/>
    <w:rsid w:val="00B64F72"/>
    <w:rsid w:val="00B652BF"/>
    <w:rsid w:val="00B65CA9"/>
    <w:rsid w:val="00B712A9"/>
    <w:rsid w:val="00B71433"/>
    <w:rsid w:val="00B72E8C"/>
    <w:rsid w:val="00B73C24"/>
    <w:rsid w:val="00B777E4"/>
    <w:rsid w:val="00B81AD5"/>
    <w:rsid w:val="00B82804"/>
    <w:rsid w:val="00B82BB4"/>
    <w:rsid w:val="00B83344"/>
    <w:rsid w:val="00B83788"/>
    <w:rsid w:val="00B8421B"/>
    <w:rsid w:val="00B84384"/>
    <w:rsid w:val="00B87190"/>
    <w:rsid w:val="00B87F36"/>
    <w:rsid w:val="00B9277A"/>
    <w:rsid w:val="00B958E0"/>
    <w:rsid w:val="00B9739A"/>
    <w:rsid w:val="00B97683"/>
    <w:rsid w:val="00BA07AC"/>
    <w:rsid w:val="00BA168B"/>
    <w:rsid w:val="00BA23A6"/>
    <w:rsid w:val="00BA327D"/>
    <w:rsid w:val="00BA3F59"/>
    <w:rsid w:val="00BA4CD5"/>
    <w:rsid w:val="00BA5394"/>
    <w:rsid w:val="00BA7459"/>
    <w:rsid w:val="00BA7BBC"/>
    <w:rsid w:val="00BB4760"/>
    <w:rsid w:val="00BB502E"/>
    <w:rsid w:val="00BB546D"/>
    <w:rsid w:val="00BB6A33"/>
    <w:rsid w:val="00BC0477"/>
    <w:rsid w:val="00BC1393"/>
    <w:rsid w:val="00BC1DF2"/>
    <w:rsid w:val="00BC2E08"/>
    <w:rsid w:val="00BE0CAA"/>
    <w:rsid w:val="00BE1273"/>
    <w:rsid w:val="00BF0288"/>
    <w:rsid w:val="00BF0CA8"/>
    <w:rsid w:val="00BF1371"/>
    <w:rsid w:val="00C00085"/>
    <w:rsid w:val="00C018A8"/>
    <w:rsid w:val="00C02CFA"/>
    <w:rsid w:val="00C04992"/>
    <w:rsid w:val="00C05BD8"/>
    <w:rsid w:val="00C07F4E"/>
    <w:rsid w:val="00C11A86"/>
    <w:rsid w:val="00C13777"/>
    <w:rsid w:val="00C13DBC"/>
    <w:rsid w:val="00C157DD"/>
    <w:rsid w:val="00C17948"/>
    <w:rsid w:val="00C17954"/>
    <w:rsid w:val="00C21209"/>
    <w:rsid w:val="00C242BD"/>
    <w:rsid w:val="00C250E4"/>
    <w:rsid w:val="00C2655B"/>
    <w:rsid w:val="00C2732C"/>
    <w:rsid w:val="00C3016F"/>
    <w:rsid w:val="00C3043A"/>
    <w:rsid w:val="00C307EF"/>
    <w:rsid w:val="00C36EC6"/>
    <w:rsid w:val="00C40B17"/>
    <w:rsid w:val="00C4385E"/>
    <w:rsid w:val="00C43B0E"/>
    <w:rsid w:val="00C441DC"/>
    <w:rsid w:val="00C47386"/>
    <w:rsid w:val="00C47B06"/>
    <w:rsid w:val="00C53B7B"/>
    <w:rsid w:val="00C560FC"/>
    <w:rsid w:val="00C56FC8"/>
    <w:rsid w:val="00C63A32"/>
    <w:rsid w:val="00C649AD"/>
    <w:rsid w:val="00C66956"/>
    <w:rsid w:val="00C70490"/>
    <w:rsid w:val="00C71465"/>
    <w:rsid w:val="00C72643"/>
    <w:rsid w:val="00C754B6"/>
    <w:rsid w:val="00C7585E"/>
    <w:rsid w:val="00C759E3"/>
    <w:rsid w:val="00C75A3A"/>
    <w:rsid w:val="00C76CC1"/>
    <w:rsid w:val="00C773E4"/>
    <w:rsid w:val="00C82845"/>
    <w:rsid w:val="00C835B7"/>
    <w:rsid w:val="00C84716"/>
    <w:rsid w:val="00C8509F"/>
    <w:rsid w:val="00C86081"/>
    <w:rsid w:val="00C86623"/>
    <w:rsid w:val="00C87AE1"/>
    <w:rsid w:val="00C90DF8"/>
    <w:rsid w:val="00CA1CBD"/>
    <w:rsid w:val="00CA4465"/>
    <w:rsid w:val="00CB0076"/>
    <w:rsid w:val="00CB0CBA"/>
    <w:rsid w:val="00CB2DF0"/>
    <w:rsid w:val="00CB332B"/>
    <w:rsid w:val="00CB3BB6"/>
    <w:rsid w:val="00CB63A5"/>
    <w:rsid w:val="00CB64A8"/>
    <w:rsid w:val="00CB799C"/>
    <w:rsid w:val="00CC4E9E"/>
    <w:rsid w:val="00CC5B51"/>
    <w:rsid w:val="00CC7031"/>
    <w:rsid w:val="00CD19A1"/>
    <w:rsid w:val="00CD2A75"/>
    <w:rsid w:val="00CD33E5"/>
    <w:rsid w:val="00CD36A7"/>
    <w:rsid w:val="00CD40E1"/>
    <w:rsid w:val="00CD5991"/>
    <w:rsid w:val="00CE1365"/>
    <w:rsid w:val="00CE314E"/>
    <w:rsid w:val="00CF35D9"/>
    <w:rsid w:val="00CF3ECB"/>
    <w:rsid w:val="00CF4339"/>
    <w:rsid w:val="00CF50BD"/>
    <w:rsid w:val="00D010B5"/>
    <w:rsid w:val="00D1128E"/>
    <w:rsid w:val="00D11FD2"/>
    <w:rsid w:val="00D12A19"/>
    <w:rsid w:val="00D13349"/>
    <w:rsid w:val="00D13727"/>
    <w:rsid w:val="00D20071"/>
    <w:rsid w:val="00D215F8"/>
    <w:rsid w:val="00D23C8E"/>
    <w:rsid w:val="00D25490"/>
    <w:rsid w:val="00D2602F"/>
    <w:rsid w:val="00D32C43"/>
    <w:rsid w:val="00D33D1C"/>
    <w:rsid w:val="00D343BE"/>
    <w:rsid w:val="00D3486B"/>
    <w:rsid w:val="00D40381"/>
    <w:rsid w:val="00D4137B"/>
    <w:rsid w:val="00D47708"/>
    <w:rsid w:val="00D47ADB"/>
    <w:rsid w:val="00D607FC"/>
    <w:rsid w:val="00D61423"/>
    <w:rsid w:val="00D61A9A"/>
    <w:rsid w:val="00D63022"/>
    <w:rsid w:val="00D631DC"/>
    <w:rsid w:val="00D6347A"/>
    <w:rsid w:val="00D66A2F"/>
    <w:rsid w:val="00D66EB0"/>
    <w:rsid w:val="00D677C5"/>
    <w:rsid w:val="00D716FF"/>
    <w:rsid w:val="00D7205B"/>
    <w:rsid w:val="00D72855"/>
    <w:rsid w:val="00D728AD"/>
    <w:rsid w:val="00D74222"/>
    <w:rsid w:val="00D75B3F"/>
    <w:rsid w:val="00D77F96"/>
    <w:rsid w:val="00D80A27"/>
    <w:rsid w:val="00D816B7"/>
    <w:rsid w:val="00D82413"/>
    <w:rsid w:val="00D84926"/>
    <w:rsid w:val="00D84B80"/>
    <w:rsid w:val="00D92C4B"/>
    <w:rsid w:val="00D95E38"/>
    <w:rsid w:val="00DA0A22"/>
    <w:rsid w:val="00DA26B7"/>
    <w:rsid w:val="00DB38B2"/>
    <w:rsid w:val="00DB3E10"/>
    <w:rsid w:val="00DB5B9F"/>
    <w:rsid w:val="00DB5F01"/>
    <w:rsid w:val="00DB7264"/>
    <w:rsid w:val="00DB7721"/>
    <w:rsid w:val="00DB7C12"/>
    <w:rsid w:val="00DC0755"/>
    <w:rsid w:val="00DC5E12"/>
    <w:rsid w:val="00DC73C3"/>
    <w:rsid w:val="00DC73CF"/>
    <w:rsid w:val="00DD073D"/>
    <w:rsid w:val="00DD198C"/>
    <w:rsid w:val="00DD46D0"/>
    <w:rsid w:val="00DE187D"/>
    <w:rsid w:val="00DE2CE3"/>
    <w:rsid w:val="00DF0631"/>
    <w:rsid w:val="00DF12D0"/>
    <w:rsid w:val="00DF1F40"/>
    <w:rsid w:val="00DF4914"/>
    <w:rsid w:val="00DF4AB7"/>
    <w:rsid w:val="00DF5F93"/>
    <w:rsid w:val="00E03FC5"/>
    <w:rsid w:val="00E049CB"/>
    <w:rsid w:val="00E057C2"/>
    <w:rsid w:val="00E05887"/>
    <w:rsid w:val="00E06C20"/>
    <w:rsid w:val="00E07C88"/>
    <w:rsid w:val="00E10C4A"/>
    <w:rsid w:val="00E139F0"/>
    <w:rsid w:val="00E14A4C"/>
    <w:rsid w:val="00E16840"/>
    <w:rsid w:val="00E173D1"/>
    <w:rsid w:val="00E2098F"/>
    <w:rsid w:val="00E21E01"/>
    <w:rsid w:val="00E265B5"/>
    <w:rsid w:val="00E27A5E"/>
    <w:rsid w:val="00E30067"/>
    <w:rsid w:val="00E32B9E"/>
    <w:rsid w:val="00E33335"/>
    <w:rsid w:val="00E3534B"/>
    <w:rsid w:val="00E363BD"/>
    <w:rsid w:val="00E366EA"/>
    <w:rsid w:val="00E3784F"/>
    <w:rsid w:val="00E41412"/>
    <w:rsid w:val="00E424B8"/>
    <w:rsid w:val="00E42A93"/>
    <w:rsid w:val="00E46C5D"/>
    <w:rsid w:val="00E47889"/>
    <w:rsid w:val="00E47D21"/>
    <w:rsid w:val="00E52A6F"/>
    <w:rsid w:val="00E531B5"/>
    <w:rsid w:val="00E53251"/>
    <w:rsid w:val="00E55BF3"/>
    <w:rsid w:val="00E63C00"/>
    <w:rsid w:val="00E67D45"/>
    <w:rsid w:val="00E70081"/>
    <w:rsid w:val="00E70925"/>
    <w:rsid w:val="00E71C75"/>
    <w:rsid w:val="00E74394"/>
    <w:rsid w:val="00E75200"/>
    <w:rsid w:val="00E760A6"/>
    <w:rsid w:val="00E81B52"/>
    <w:rsid w:val="00E83971"/>
    <w:rsid w:val="00E83B2A"/>
    <w:rsid w:val="00E84400"/>
    <w:rsid w:val="00E846A4"/>
    <w:rsid w:val="00E84ED5"/>
    <w:rsid w:val="00E85489"/>
    <w:rsid w:val="00E86305"/>
    <w:rsid w:val="00E87700"/>
    <w:rsid w:val="00E90783"/>
    <w:rsid w:val="00E946A3"/>
    <w:rsid w:val="00E95BB1"/>
    <w:rsid w:val="00EA30EB"/>
    <w:rsid w:val="00EA6F81"/>
    <w:rsid w:val="00EA7F8C"/>
    <w:rsid w:val="00EB07B3"/>
    <w:rsid w:val="00EB0A6F"/>
    <w:rsid w:val="00EB48FD"/>
    <w:rsid w:val="00EB5273"/>
    <w:rsid w:val="00EB7A5F"/>
    <w:rsid w:val="00EC0BAC"/>
    <w:rsid w:val="00EC2198"/>
    <w:rsid w:val="00EC3EB8"/>
    <w:rsid w:val="00EC451C"/>
    <w:rsid w:val="00ED1728"/>
    <w:rsid w:val="00ED18D3"/>
    <w:rsid w:val="00ED31E2"/>
    <w:rsid w:val="00ED6892"/>
    <w:rsid w:val="00EE03A8"/>
    <w:rsid w:val="00EE1561"/>
    <w:rsid w:val="00EE235C"/>
    <w:rsid w:val="00EE38B0"/>
    <w:rsid w:val="00EE5611"/>
    <w:rsid w:val="00EF11D4"/>
    <w:rsid w:val="00EF17E3"/>
    <w:rsid w:val="00EF1D9F"/>
    <w:rsid w:val="00EF3B2D"/>
    <w:rsid w:val="00EF4F39"/>
    <w:rsid w:val="00EF51DB"/>
    <w:rsid w:val="00EF5D1C"/>
    <w:rsid w:val="00EF6461"/>
    <w:rsid w:val="00EF77C5"/>
    <w:rsid w:val="00F01061"/>
    <w:rsid w:val="00F01480"/>
    <w:rsid w:val="00F0324E"/>
    <w:rsid w:val="00F05D7B"/>
    <w:rsid w:val="00F064C4"/>
    <w:rsid w:val="00F067B5"/>
    <w:rsid w:val="00F06ECF"/>
    <w:rsid w:val="00F1088A"/>
    <w:rsid w:val="00F12BCC"/>
    <w:rsid w:val="00F12E8C"/>
    <w:rsid w:val="00F12FD9"/>
    <w:rsid w:val="00F20E81"/>
    <w:rsid w:val="00F211F4"/>
    <w:rsid w:val="00F24F7B"/>
    <w:rsid w:val="00F311A6"/>
    <w:rsid w:val="00F3479E"/>
    <w:rsid w:val="00F35114"/>
    <w:rsid w:val="00F368E8"/>
    <w:rsid w:val="00F405A8"/>
    <w:rsid w:val="00F414A7"/>
    <w:rsid w:val="00F43C41"/>
    <w:rsid w:val="00F51954"/>
    <w:rsid w:val="00F51D16"/>
    <w:rsid w:val="00F550CC"/>
    <w:rsid w:val="00F5515E"/>
    <w:rsid w:val="00F577A0"/>
    <w:rsid w:val="00F60E47"/>
    <w:rsid w:val="00F625D4"/>
    <w:rsid w:val="00F631EF"/>
    <w:rsid w:val="00F65776"/>
    <w:rsid w:val="00F67482"/>
    <w:rsid w:val="00F73481"/>
    <w:rsid w:val="00F809F0"/>
    <w:rsid w:val="00F82596"/>
    <w:rsid w:val="00F845A7"/>
    <w:rsid w:val="00F853D6"/>
    <w:rsid w:val="00F90582"/>
    <w:rsid w:val="00F914E2"/>
    <w:rsid w:val="00F9580B"/>
    <w:rsid w:val="00F97E54"/>
    <w:rsid w:val="00FA0DA1"/>
    <w:rsid w:val="00FA4F45"/>
    <w:rsid w:val="00FA5C7B"/>
    <w:rsid w:val="00FA5E7B"/>
    <w:rsid w:val="00FB0775"/>
    <w:rsid w:val="00FB0CD0"/>
    <w:rsid w:val="00FB1EB9"/>
    <w:rsid w:val="00FB471D"/>
    <w:rsid w:val="00FB4828"/>
    <w:rsid w:val="00FB5868"/>
    <w:rsid w:val="00FB6839"/>
    <w:rsid w:val="00FC4E8E"/>
    <w:rsid w:val="00FC56A3"/>
    <w:rsid w:val="00FC6149"/>
    <w:rsid w:val="00FC7428"/>
    <w:rsid w:val="00FD0646"/>
    <w:rsid w:val="00FD139B"/>
    <w:rsid w:val="00FD4C1E"/>
    <w:rsid w:val="00FE0F84"/>
    <w:rsid w:val="00FE57EE"/>
    <w:rsid w:val="00FE6984"/>
    <w:rsid w:val="00FF290E"/>
    <w:rsid w:val="00FF2ED6"/>
    <w:rsid w:val="00FF3E61"/>
    <w:rsid w:val="00FF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923"/>
    <w:rPr>
      <w:color w:val="0000FF" w:themeColor="hyperlink"/>
      <w:u w:val="single"/>
    </w:rPr>
  </w:style>
  <w:style w:type="paragraph" w:styleId="ListParagraph">
    <w:name w:val="List Paragraph"/>
    <w:basedOn w:val="Normal"/>
    <w:uiPriority w:val="34"/>
    <w:qFormat/>
    <w:rsid w:val="00B20A87"/>
    <w:pPr>
      <w:ind w:left="720"/>
      <w:contextualSpacing/>
    </w:pPr>
  </w:style>
</w:styles>
</file>

<file path=word/webSettings.xml><?xml version="1.0" encoding="utf-8"?>
<w:webSettings xmlns:r="http://schemas.openxmlformats.org/officeDocument/2006/relationships" xmlns:w="http://schemas.openxmlformats.org/wordprocessingml/2006/main">
  <w:divs>
    <w:div w:id="4380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Cohen</dc:creator>
  <cp:lastModifiedBy> Ethan Cohen</cp:lastModifiedBy>
  <cp:revision>7</cp:revision>
  <dcterms:created xsi:type="dcterms:W3CDTF">2011-09-09T17:57:00Z</dcterms:created>
  <dcterms:modified xsi:type="dcterms:W3CDTF">2011-09-16T15:44:00Z</dcterms:modified>
</cp:coreProperties>
</file>